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2209" w14:textId="77777777" w:rsidR="00334907" w:rsidRPr="0094604A" w:rsidRDefault="00334907" w:rsidP="00334907">
      <w:pPr>
        <w:spacing w:before="100" w:beforeAutospacing="1" w:after="100" w:afterAutospacing="1" w:line="240" w:lineRule="auto"/>
        <w:outlineLvl w:val="1"/>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Call for Papers</w:t>
      </w:r>
    </w:p>
    <w:p w14:paraId="72F373DB"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KLEEBLATT-Magazin Togo – Neue Ausgabe</w:t>
      </w:r>
    </w:p>
    <w:p w14:paraId="7CFBB898" w14:textId="20249CAA" w:rsidR="00334907" w:rsidRPr="0094604A" w:rsidRDefault="00334907" w:rsidP="0094604A">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Schwerpunktthema: Umwelt und Klimagerechtigkeit</w:t>
      </w:r>
      <w:r w:rsidR="006A7F54">
        <w:rPr>
          <w:rFonts w:ascii="Arial Narrow" w:eastAsia="Times New Roman" w:hAnsi="Arial Narrow" w:cs="Times New Roman"/>
          <w:b/>
          <w:bCs/>
          <w:kern w:val="0"/>
          <w:sz w:val="24"/>
          <w:szCs w:val="24"/>
          <w:lang w:val="de-DE" w:eastAsia="en-DE"/>
          <w14:ligatures w14:val="none"/>
        </w:rPr>
        <w:t xml:space="preserve"> </w:t>
      </w:r>
    </w:p>
    <w:p w14:paraId="5FE5A0CE"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Liebe Germanistinnen und Germanisten,</w:t>
      </w:r>
    </w:p>
    <w:p w14:paraId="0756F18E"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 xml:space="preserve">wir freuen uns, Sie zur Einreichung von Beiträgen für die nächste Ausgabe des </w:t>
      </w:r>
      <w:r w:rsidRPr="0094604A">
        <w:rPr>
          <w:rFonts w:ascii="Arial Narrow" w:eastAsia="Times New Roman" w:hAnsi="Arial Narrow" w:cs="Times New Roman"/>
          <w:b/>
          <w:bCs/>
          <w:kern w:val="0"/>
          <w:sz w:val="24"/>
          <w:szCs w:val="24"/>
          <w:lang w:val="de-DE" w:eastAsia="en-DE"/>
          <w14:ligatures w14:val="none"/>
        </w:rPr>
        <w:t>KLEEBLATT-Magazins Togo</w:t>
      </w:r>
      <w:r w:rsidRPr="0094604A">
        <w:rPr>
          <w:rFonts w:ascii="Arial Narrow" w:eastAsia="Times New Roman" w:hAnsi="Arial Narrow" w:cs="Times New Roman"/>
          <w:kern w:val="0"/>
          <w:sz w:val="24"/>
          <w:szCs w:val="24"/>
          <w:lang w:val="de-DE" w:eastAsia="en-DE"/>
          <w14:ligatures w14:val="none"/>
        </w:rPr>
        <w:t xml:space="preserve"> einzuladen.</w:t>
      </w:r>
      <w:r w:rsidRPr="0094604A">
        <w:rPr>
          <w:rFonts w:ascii="Arial Narrow" w:eastAsia="Times New Roman" w:hAnsi="Arial Narrow" w:cs="Times New Roman"/>
          <w:kern w:val="0"/>
          <w:sz w:val="24"/>
          <w:szCs w:val="24"/>
          <w:lang w:val="de-DE" w:eastAsia="en-DE"/>
          <w14:ligatures w14:val="none"/>
        </w:rPr>
        <w:br/>
        <w:t>Das diesjährige Schwerpunktthema lautet:</w:t>
      </w:r>
    </w:p>
    <w:p w14:paraId="2D7D8B96"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Umwelt und Klimagerechtigkeit</w:t>
      </w:r>
    </w:p>
    <w:p w14:paraId="4DB5A24C" w14:textId="36C499D2"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Der Klimawandel betrifft Menschen weltweit – jedoch nicht alle in gleicher Weise. Umwelt- und Klimagerechtigkeit thematisiert die ungleiche Verteilung von Ursachen und Folgen des Klimawandels sowie Fragen von Verantwortung, Solidarität und nachhaltiger Zukunft. Wir laden Sie ein, dieses Thema aus unterschiedlichen Perspektiven kreativ, kritisch und informativ zu beleuchten.</w:t>
      </w:r>
    </w:p>
    <w:p w14:paraId="4C201D71" w14:textId="77777777" w:rsidR="00334907" w:rsidRPr="0094604A" w:rsidRDefault="00334907" w:rsidP="00334907">
      <w:pPr>
        <w:spacing w:before="100" w:beforeAutospacing="1" w:after="100" w:afterAutospacing="1" w:line="240" w:lineRule="auto"/>
        <w:outlineLvl w:val="1"/>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Rubriken und Themenvorschläge</w:t>
      </w:r>
    </w:p>
    <w:p w14:paraId="07165E1B" w14:textId="239E770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1. Nachrichten</w:t>
      </w:r>
    </w:p>
    <w:p w14:paraId="0024F46D"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In dieser Rubrik können aktuelle Ereignisse und Entwicklungen rund um Umwelt- und Klimafragen vorgestellt werden. Möglich sind Berichte über Umweltprobleme, Klimaschutzmaßnahmen, politische Entscheidungen, lokale oder internationale Initiativen sowie relevante Ereignisse aus dem eigenen Land oder weltweit.</w:t>
      </w:r>
    </w:p>
    <w:p w14:paraId="24C19912"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2. Kultur</w:t>
      </w:r>
    </w:p>
    <w:p w14:paraId="321A061B"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Hier sind Beiträge willkommen, die Umwelt und Klima aus kultureller Sicht betrachten. Dazu zählen Texte über traditionelle Umweltpraktiken, den Umgang mit Natur in verschiedenen Kulturen, Umweltbewusstsein in Kunst, Musik, Film oder Alltagskultur sowie kulturelle Reaktionen auf den Klimawandel.</w:t>
      </w:r>
    </w:p>
    <w:p w14:paraId="2B69155F"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3. Literatur</w:t>
      </w:r>
    </w:p>
    <w:p w14:paraId="7965B600" w14:textId="77777777" w:rsidR="00334907"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Diese Rubrik bietet Raum für literarische Analysen, Interpretationen oder kreative Texte zum Thema Umwelt und Klimagerechtigkeit. Beiträge können sich mit literarischen Werken und Autor*innen aus Togo, Ghana, Benin, Deutschland oder anderen Ländern beschäftigen oder eigene Gedichte, Kurzgeschichten und Essays umfassen.</w:t>
      </w:r>
    </w:p>
    <w:p w14:paraId="0DB031A3" w14:textId="77777777" w:rsidR="0094604A" w:rsidRDefault="0094604A"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p>
    <w:p w14:paraId="6048AA0B" w14:textId="77777777" w:rsidR="0094604A" w:rsidRPr="0094604A" w:rsidRDefault="0094604A"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p>
    <w:p w14:paraId="4E040BB2"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4. Gesundheit</w:t>
      </w:r>
    </w:p>
    <w:p w14:paraId="0C418282"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Beiträge in dieser Rubrik können den Zusammenhang zwischen Umwelt, Klima und Gesundheit thematisieren. Denkbar sind Texte über klimabedingte Krankheiten, Umweltverschmutzung, Ernährungssicherheit, sauberes Wasser sowie traditionelle oder moderne Heilmethoden im Kontext von Umweltveränderungen.</w:t>
      </w:r>
    </w:p>
    <w:p w14:paraId="48387CB5"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5. Unterhaltung</w:t>
      </w:r>
    </w:p>
    <w:p w14:paraId="3A151088"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Auch ernste Themen können kreativ und unterhaltsam aufgegriffen werden. In dieser Rubrik sind Rätsel, Comics, Karikaturen, Gedichte, persönliche Texte oder Übersetzungen afrikanischer Geschichten willkommen, die sich auf originelle Weise mit Umwelt, Natur oder Klimagerechtigkeit befassen (mit Quellenangabe).</w:t>
      </w:r>
    </w:p>
    <w:p w14:paraId="55281702"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6. Wissenschaft</w:t>
      </w:r>
    </w:p>
    <w:p w14:paraId="7E078D40"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Hier können wissenschaftliche Beiträge zu Umwelt- und Klimathemen eingereicht werden. Willkommen sind Zusammenfassungen eigener Forschungsarbeiten, Auszüge aus Magister- oder Abschlussarbeiten, Dissertationen oder verständliche Darstellungen wissenschaftlicher Publikationen zu Klima, Nachhaltigkeit und Umwelt.</w:t>
      </w:r>
    </w:p>
    <w:p w14:paraId="02C2D52D"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7. Ideen</w:t>
      </w:r>
    </w:p>
    <w:p w14:paraId="0778DBD2"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Diese Rubrik lädt zu persönlichen Reflexionen und Stellungnahmen ein. Autorinnen und Autoren können ihre Gedanken zu Umweltverantwortung, Klimagerechtigkeit, nachhaltigem Handeln oder gesellschaftlichen Herausforderungen teilen und eigene Lösungsansätze oder Zukunftsvisionen vorstellen.</w:t>
      </w:r>
    </w:p>
    <w:p w14:paraId="4295AACF" w14:textId="77777777" w:rsidR="00334907" w:rsidRPr="0094604A" w:rsidRDefault="00334907" w:rsidP="00334907">
      <w:pPr>
        <w:spacing w:before="100" w:beforeAutospacing="1" w:after="100" w:afterAutospacing="1" w:line="240" w:lineRule="auto"/>
        <w:outlineLvl w:val="2"/>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8. Ehrung</w:t>
      </w:r>
    </w:p>
    <w:p w14:paraId="02C6956B" w14:textId="77777777" w:rsidR="00334907" w:rsidRPr="0094604A" w:rsidRDefault="00334907" w:rsidP="0094604A">
      <w:pPr>
        <w:spacing w:before="100" w:beforeAutospacing="1" w:after="100" w:afterAutospacing="1" w:line="240" w:lineRule="auto"/>
        <w:jc w:val="both"/>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In dieser Rubrik können Persönlichkeiten gewürdigt werden, die sich besonders für Umwelt- und Klimaschutz oder ökologische und soziale Gerechtigkeit engagieren. Möglich sind Porträts, Würdigungen oder Interviews mit inspirierenden Persönlichkeiten aus Gesellschaft, Wissenschaft oder Zivilgesellschaft.</w:t>
      </w:r>
    </w:p>
    <w:p w14:paraId="175EE657" w14:textId="5EB05AEF" w:rsidR="00334907" w:rsidRDefault="00334907" w:rsidP="00334907">
      <w:pPr>
        <w:spacing w:after="0" w:line="240" w:lineRule="auto"/>
        <w:rPr>
          <w:rFonts w:ascii="Arial Narrow" w:eastAsia="Times New Roman" w:hAnsi="Arial Narrow" w:cs="Times New Roman"/>
          <w:kern w:val="0"/>
          <w:sz w:val="24"/>
          <w:szCs w:val="24"/>
          <w:lang w:eastAsia="en-DE"/>
          <w14:ligatures w14:val="none"/>
        </w:rPr>
      </w:pPr>
    </w:p>
    <w:p w14:paraId="69A1CD44" w14:textId="77777777" w:rsidR="0094604A" w:rsidRDefault="0094604A" w:rsidP="00334907">
      <w:pPr>
        <w:spacing w:after="0" w:line="240" w:lineRule="auto"/>
        <w:rPr>
          <w:rFonts w:ascii="Arial Narrow" w:eastAsia="Times New Roman" w:hAnsi="Arial Narrow" w:cs="Times New Roman"/>
          <w:kern w:val="0"/>
          <w:sz w:val="24"/>
          <w:szCs w:val="24"/>
          <w:lang w:eastAsia="en-DE"/>
          <w14:ligatures w14:val="none"/>
        </w:rPr>
      </w:pPr>
    </w:p>
    <w:p w14:paraId="3AF0FD06" w14:textId="77777777" w:rsidR="0094604A" w:rsidRDefault="0094604A" w:rsidP="00334907">
      <w:pPr>
        <w:spacing w:after="0" w:line="240" w:lineRule="auto"/>
        <w:rPr>
          <w:rFonts w:ascii="Arial Narrow" w:eastAsia="Times New Roman" w:hAnsi="Arial Narrow" w:cs="Times New Roman"/>
          <w:kern w:val="0"/>
          <w:sz w:val="24"/>
          <w:szCs w:val="24"/>
          <w:lang w:eastAsia="en-DE"/>
          <w14:ligatures w14:val="none"/>
        </w:rPr>
      </w:pPr>
    </w:p>
    <w:p w14:paraId="6CE289A0" w14:textId="77777777" w:rsidR="0094604A" w:rsidRDefault="0094604A" w:rsidP="00334907">
      <w:pPr>
        <w:spacing w:after="0" w:line="240" w:lineRule="auto"/>
        <w:rPr>
          <w:rFonts w:ascii="Arial Narrow" w:eastAsia="Times New Roman" w:hAnsi="Arial Narrow" w:cs="Times New Roman"/>
          <w:kern w:val="0"/>
          <w:sz w:val="24"/>
          <w:szCs w:val="24"/>
          <w:lang w:eastAsia="en-DE"/>
          <w14:ligatures w14:val="none"/>
        </w:rPr>
      </w:pPr>
    </w:p>
    <w:p w14:paraId="680012C3" w14:textId="77777777" w:rsidR="0094604A" w:rsidRDefault="0094604A" w:rsidP="00334907">
      <w:pPr>
        <w:spacing w:after="0" w:line="240" w:lineRule="auto"/>
        <w:rPr>
          <w:rFonts w:ascii="Arial Narrow" w:eastAsia="Times New Roman" w:hAnsi="Arial Narrow" w:cs="Times New Roman"/>
          <w:kern w:val="0"/>
          <w:sz w:val="24"/>
          <w:szCs w:val="24"/>
          <w:lang w:eastAsia="en-DE"/>
          <w14:ligatures w14:val="none"/>
        </w:rPr>
      </w:pPr>
    </w:p>
    <w:p w14:paraId="5DC0D65F" w14:textId="77777777" w:rsidR="0094604A" w:rsidRDefault="0094604A" w:rsidP="00334907">
      <w:pPr>
        <w:spacing w:after="0" w:line="240" w:lineRule="auto"/>
        <w:rPr>
          <w:rFonts w:ascii="Arial Narrow" w:eastAsia="Times New Roman" w:hAnsi="Arial Narrow" w:cs="Times New Roman"/>
          <w:kern w:val="0"/>
          <w:sz w:val="24"/>
          <w:szCs w:val="24"/>
          <w:lang w:eastAsia="en-DE"/>
          <w14:ligatures w14:val="none"/>
        </w:rPr>
      </w:pPr>
    </w:p>
    <w:p w14:paraId="2EB7617D" w14:textId="77777777" w:rsidR="00334907" w:rsidRPr="0094604A" w:rsidRDefault="00334907" w:rsidP="00334907">
      <w:pPr>
        <w:spacing w:before="100" w:beforeAutospacing="1" w:after="100" w:afterAutospacing="1" w:line="240" w:lineRule="auto"/>
        <w:outlineLvl w:val="1"/>
        <w:rPr>
          <w:rFonts w:ascii="Arial Narrow" w:eastAsia="Times New Roman" w:hAnsi="Arial Narrow" w:cs="Times New Roman"/>
          <w:b/>
          <w:bCs/>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lastRenderedPageBreak/>
        <w:t>Hinweise zur Einreichung</w:t>
      </w:r>
    </w:p>
    <w:p w14:paraId="4C23C6A3"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kern w:val="0"/>
          <w:sz w:val="24"/>
          <w:szCs w:val="24"/>
          <w:lang w:val="de-DE" w:eastAsia="en-DE"/>
          <w14:ligatures w14:val="none"/>
        </w:rPr>
        <w:t xml:space="preserve">Wir schätzen jeden Beitrag sehr, legen jedoch besonderen Wert auf Texte, die das Schwerpunktthema </w:t>
      </w:r>
      <w:r w:rsidRPr="0094604A">
        <w:rPr>
          <w:rFonts w:ascii="Arial Narrow" w:eastAsia="Times New Roman" w:hAnsi="Arial Narrow" w:cs="Times New Roman"/>
          <w:b/>
          <w:bCs/>
          <w:kern w:val="0"/>
          <w:sz w:val="24"/>
          <w:szCs w:val="24"/>
          <w:lang w:val="de-DE" w:eastAsia="en-DE"/>
          <w14:ligatures w14:val="none"/>
        </w:rPr>
        <w:t>sorgfältig, kreativ und reflektiert</w:t>
      </w:r>
      <w:r w:rsidRPr="0094604A">
        <w:rPr>
          <w:rFonts w:ascii="Arial Narrow" w:eastAsia="Times New Roman" w:hAnsi="Arial Narrow" w:cs="Times New Roman"/>
          <w:kern w:val="0"/>
          <w:sz w:val="24"/>
          <w:szCs w:val="24"/>
          <w:lang w:val="de-DE" w:eastAsia="en-DE"/>
          <w14:ligatures w14:val="none"/>
        </w:rPr>
        <w:t xml:space="preserve"> behandeln.</w:t>
      </w:r>
      <w:r w:rsidRPr="0094604A">
        <w:rPr>
          <w:rFonts w:ascii="Arial Narrow" w:eastAsia="Times New Roman" w:hAnsi="Arial Narrow" w:cs="Times New Roman"/>
          <w:kern w:val="0"/>
          <w:sz w:val="24"/>
          <w:szCs w:val="24"/>
          <w:lang w:val="de-DE" w:eastAsia="en-DE"/>
          <w14:ligatures w14:val="none"/>
        </w:rPr>
        <w:br/>
      </w:r>
      <w:r w:rsidRPr="0094604A">
        <w:rPr>
          <w:rFonts w:ascii="Arial Narrow" w:eastAsia="Times New Roman" w:hAnsi="Arial Narrow" w:cs="Times New Roman"/>
          <w:kern w:val="0"/>
          <w:sz w:val="24"/>
          <w:szCs w:val="24"/>
          <w:lang w:eastAsia="en-DE"/>
          <w14:ligatures w14:val="none"/>
        </w:rPr>
        <w:t>Bitte beachten Sie folgende Hinweise:</w:t>
      </w:r>
    </w:p>
    <w:p w14:paraId="138826F8" w14:textId="77777777" w:rsidR="00334907" w:rsidRPr="0094604A" w:rsidRDefault="00334907" w:rsidP="00334907">
      <w:pPr>
        <w:numPr>
          <w:ilvl w:val="0"/>
          <w:numId w:val="1"/>
        </w:num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kern w:val="0"/>
          <w:sz w:val="24"/>
          <w:szCs w:val="24"/>
          <w:lang w:eastAsia="en-DE"/>
          <w14:ligatures w14:val="none"/>
        </w:rPr>
        <w:t xml:space="preserve">Umfang: idealerweise </w:t>
      </w:r>
      <w:r w:rsidRPr="0094604A">
        <w:rPr>
          <w:rFonts w:ascii="Arial Narrow" w:eastAsia="Times New Roman" w:hAnsi="Arial Narrow" w:cs="Times New Roman"/>
          <w:b/>
          <w:bCs/>
          <w:kern w:val="0"/>
          <w:sz w:val="24"/>
          <w:szCs w:val="24"/>
          <w:lang w:eastAsia="en-DE"/>
          <w14:ligatures w14:val="none"/>
        </w:rPr>
        <w:t>1–2 Seiten</w:t>
      </w:r>
    </w:p>
    <w:p w14:paraId="694BC412" w14:textId="77777777" w:rsidR="00334907" w:rsidRPr="0094604A" w:rsidRDefault="00334907" w:rsidP="00334907">
      <w:pPr>
        <w:numPr>
          <w:ilvl w:val="0"/>
          <w:numId w:val="1"/>
        </w:num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kern w:val="0"/>
          <w:sz w:val="24"/>
          <w:szCs w:val="24"/>
          <w:lang w:eastAsia="en-DE"/>
          <w14:ligatures w14:val="none"/>
        </w:rPr>
        <w:t>klare, verständliche Sprache</w:t>
      </w:r>
    </w:p>
    <w:p w14:paraId="1AADC76D" w14:textId="77777777" w:rsidR="00334907" w:rsidRPr="0094604A" w:rsidRDefault="00334907" w:rsidP="00334907">
      <w:pPr>
        <w:numPr>
          <w:ilvl w:val="0"/>
          <w:numId w:val="1"/>
        </w:num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kern w:val="0"/>
          <w:sz w:val="24"/>
          <w:szCs w:val="24"/>
          <w:lang w:eastAsia="en-DE"/>
          <w14:ligatures w14:val="none"/>
        </w:rPr>
        <w:t>originelle Ideen</w:t>
      </w:r>
    </w:p>
    <w:p w14:paraId="17C84EC2" w14:textId="77777777" w:rsidR="00334907" w:rsidRPr="0094604A" w:rsidRDefault="00334907" w:rsidP="00334907">
      <w:pPr>
        <w:numPr>
          <w:ilvl w:val="0"/>
          <w:numId w:val="1"/>
        </w:num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kern w:val="0"/>
          <w:sz w:val="24"/>
          <w:szCs w:val="24"/>
          <w:lang w:eastAsia="en-DE"/>
          <w14:ligatures w14:val="none"/>
        </w:rPr>
        <w:t>korrekte Quellenangaben bei Zitaten</w:t>
      </w:r>
    </w:p>
    <w:p w14:paraId="7A8217C1" w14:textId="3FF1B549"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eastAsia="en-DE"/>
          <w14:ligatures w14:val="none"/>
        </w:rPr>
      </w:pPr>
      <w:r w:rsidRPr="0094604A">
        <w:rPr>
          <w:rFonts w:ascii="Arial Narrow" w:eastAsia="Times New Roman" w:hAnsi="Arial Narrow" w:cs="Times New Roman"/>
          <w:b/>
          <w:bCs/>
          <w:kern w:val="0"/>
          <w:sz w:val="24"/>
          <w:szCs w:val="24"/>
          <w:lang w:eastAsia="en-DE"/>
          <w14:ligatures w14:val="none"/>
        </w:rPr>
        <w:t>Einreichungsfrist:</w:t>
      </w:r>
      <w:r w:rsidRPr="0094604A">
        <w:rPr>
          <w:rFonts w:ascii="Arial Narrow" w:eastAsia="Times New Roman" w:hAnsi="Arial Narrow" w:cs="Times New Roman"/>
          <w:kern w:val="0"/>
          <w:sz w:val="24"/>
          <w:szCs w:val="24"/>
          <w:lang w:eastAsia="en-DE"/>
          <w14:ligatures w14:val="none"/>
        </w:rPr>
        <w:t xml:space="preserve"> </w:t>
      </w:r>
      <w:r w:rsidR="0094604A">
        <w:rPr>
          <w:rFonts w:ascii="Arial Narrow" w:eastAsia="Times New Roman" w:hAnsi="Arial Narrow" w:cs="Times New Roman"/>
          <w:i/>
          <w:iCs/>
          <w:kern w:val="0"/>
          <w:sz w:val="24"/>
          <w:szCs w:val="24"/>
          <w:lang w:eastAsia="en-DE"/>
          <w14:ligatures w14:val="none"/>
        </w:rPr>
        <w:t>30 April 2026</w:t>
      </w:r>
    </w:p>
    <w:p w14:paraId="6BD6388D"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 xml:space="preserve">Bitte senden Sie Ihre Beiträge mit dem Betreff </w:t>
      </w:r>
      <w:r w:rsidRPr="0094604A">
        <w:rPr>
          <w:rFonts w:ascii="Arial Narrow" w:eastAsia="Times New Roman" w:hAnsi="Arial Narrow" w:cs="Times New Roman"/>
          <w:b/>
          <w:bCs/>
          <w:kern w:val="0"/>
          <w:sz w:val="24"/>
          <w:szCs w:val="24"/>
          <w:lang w:val="de-DE" w:eastAsia="en-DE"/>
          <w14:ligatures w14:val="none"/>
        </w:rPr>
        <w:t>„KLEEBLATT – Umwelt und Klimagerechtigkeit“</w:t>
      </w:r>
      <w:r w:rsidRPr="0094604A">
        <w:rPr>
          <w:rFonts w:ascii="Arial Narrow" w:eastAsia="Times New Roman" w:hAnsi="Arial Narrow" w:cs="Times New Roman"/>
          <w:kern w:val="0"/>
          <w:sz w:val="24"/>
          <w:szCs w:val="24"/>
          <w:lang w:val="de-DE" w:eastAsia="en-DE"/>
          <w14:ligatures w14:val="none"/>
        </w:rPr>
        <w:t xml:space="preserve"> an:</w:t>
      </w:r>
      <w:r w:rsidRPr="0094604A">
        <w:rPr>
          <w:rFonts w:ascii="Arial Narrow" w:eastAsia="Times New Roman" w:hAnsi="Arial Narrow" w:cs="Times New Roman"/>
          <w:kern w:val="0"/>
          <w:sz w:val="24"/>
          <w:szCs w:val="24"/>
          <w:lang w:val="de-DE" w:eastAsia="en-DE"/>
          <w14:ligatures w14:val="none"/>
        </w:rPr>
        <w:br/>
      </w:r>
      <w:r w:rsidRPr="0094604A">
        <w:rPr>
          <w:rFonts w:ascii="Segoe UI Emoji" w:eastAsia="Times New Roman" w:hAnsi="Segoe UI Emoji" w:cs="Segoe UI Emoji"/>
          <w:kern w:val="0"/>
          <w:sz w:val="24"/>
          <w:szCs w:val="24"/>
          <w:lang w:eastAsia="en-DE"/>
          <w14:ligatures w14:val="none"/>
        </w:rPr>
        <w:t>📧</w:t>
      </w:r>
      <w:r w:rsidRPr="0094604A">
        <w:rPr>
          <w:rFonts w:ascii="Arial Narrow" w:eastAsia="Times New Roman" w:hAnsi="Arial Narrow" w:cs="Times New Roman"/>
          <w:kern w:val="0"/>
          <w:sz w:val="24"/>
          <w:szCs w:val="24"/>
          <w:lang w:val="de-DE" w:eastAsia="en-DE"/>
          <w14:ligatures w14:val="none"/>
        </w:rPr>
        <w:t xml:space="preserve"> </w:t>
      </w:r>
      <w:hyperlink r:id="rId7" w:history="1">
        <w:r w:rsidRPr="0094604A">
          <w:rPr>
            <w:rFonts w:ascii="Arial Narrow" w:eastAsia="Times New Roman" w:hAnsi="Arial Narrow" w:cs="Times New Roman"/>
            <w:b/>
            <w:bCs/>
            <w:color w:val="0000FF"/>
            <w:kern w:val="0"/>
            <w:sz w:val="24"/>
            <w:szCs w:val="24"/>
            <w:u w:val="single"/>
            <w:lang w:val="de-DE" w:eastAsia="en-DE"/>
            <w14:ligatures w14:val="none"/>
          </w:rPr>
          <w:t>federkleeblatt2022@gmail.com</w:t>
        </w:r>
      </w:hyperlink>
    </w:p>
    <w:p w14:paraId="144479BA"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 xml:space="preserve">Für Rückfragen stehen wir Ihnen gerne per E-Mail oder per WhatsApp unter </w:t>
      </w:r>
      <w:r w:rsidRPr="0094604A">
        <w:rPr>
          <w:rFonts w:ascii="Arial Narrow" w:eastAsia="Times New Roman" w:hAnsi="Arial Narrow" w:cs="Times New Roman"/>
          <w:b/>
          <w:bCs/>
          <w:kern w:val="0"/>
          <w:sz w:val="24"/>
          <w:szCs w:val="24"/>
          <w:lang w:val="de-DE" w:eastAsia="en-DE"/>
          <w14:ligatures w14:val="none"/>
        </w:rPr>
        <w:t>+49 177 1845463</w:t>
      </w:r>
      <w:r w:rsidRPr="0094604A">
        <w:rPr>
          <w:rFonts w:ascii="Arial Narrow" w:eastAsia="Times New Roman" w:hAnsi="Arial Narrow" w:cs="Times New Roman"/>
          <w:kern w:val="0"/>
          <w:sz w:val="24"/>
          <w:szCs w:val="24"/>
          <w:lang w:val="de-DE" w:eastAsia="en-DE"/>
          <w14:ligatures w14:val="none"/>
        </w:rPr>
        <w:t xml:space="preserve"> zur Verfügung.</w:t>
      </w:r>
    </w:p>
    <w:p w14:paraId="21FE9BD4"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 xml:space="preserve">Wir freuen uns auf Beiträge von </w:t>
      </w:r>
      <w:r w:rsidRPr="0094604A">
        <w:rPr>
          <w:rFonts w:ascii="Arial Narrow" w:eastAsia="Times New Roman" w:hAnsi="Arial Narrow" w:cs="Times New Roman"/>
          <w:b/>
          <w:bCs/>
          <w:kern w:val="0"/>
          <w:sz w:val="24"/>
          <w:szCs w:val="24"/>
          <w:lang w:val="de-DE" w:eastAsia="en-DE"/>
          <w14:ligatures w14:val="none"/>
        </w:rPr>
        <w:t>Germanistinnen und Germanisten aller Stufen</w:t>
      </w:r>
      <w:r w:rsidRPr="0094604A">
        <w:rPr>
          <w:rFonts w:ascii="Arial Narrow" w:eastAsia="Times New Roman" w:hAnsi="Arial Narrow" w:cs="Times New Roman"/>
          <w:kern w:val="0"/>
          <w:sz w:val="24"/>
          <w:szCs w:val="24"/>
          <w:lang w:val="de-DE" w:eastAsia="en-DE"/>
          <w14:ligatures w14:val="none"/>
        </w:rPr>
        <w:t xml:space="preserve"> – von Bachelorstudierenden bis zu Professor</w:t>
      </w:r>
      <w:r w:rsidRPr="0094604A">
        <w:rPr>
          <w:rFonts w:ascii="Arial Narrow" w:eastAsia="Times New Roman" w:hAnsi="Arial Narrow" w:cs="Times New Roman"/>
          <w:i/>
          <w:iCs/>
          <w:kern w:val="0"/>
          <w:sz w:val="24"/>
          <w:szCs w:val="24"/>
          <w:lang w:val="de-DE" w:eastAsia="en-DE"/>
          <w14:ligatures w14:val="none"/>
        </w:rPr>
        <w:t>innen sowie Absolvent</w:t>
      </w:r>
      <w:r w:rsidRPr="0094604A">
        <w:rPr>
          <w:rFonts w:ascii="Arial Narrow" w:eastAsia="Times New Roman" w:hAnsi="Arial Narrow" w:cs="Times New Roman"/>
          <w:kern w:val="0"/>
          <w:sz w:val="24"/>
          <w:szCs w:val="24"/>
          <w:lang w:val="de-DE" w:eastAsia="en-DE"/>
          <w14:ligatures w14:val="none"/>
        </w:rPr>
        <w:t>innen aus Togo, Benin, Ghana, Deutschland und darüber hinaus.</w:t>
      </w:r>
    </w:p>
    <w:p w14:paraId="3FACE3E4" w14:textId="1A2EFEB7" w:rsidR="00334907" w:rsidRPr="0094604A" w:rsidRDefault="00334907" w:rsidP="00334907">
      <w:pPr>
        <w:spacing w:after="0" w:line="240" w:lineRule="auto"/>
        <w:rPr>
          <w:rFonts w:ascii="Arial Narrow" w:eastAsia="Times New Roman" w:hAnsi="Arial Narrow" w:cs="Times New Roman"/>
          <w:kern w:val="0"/>
          <w:sz w:val="24"/>
          <w:szCs w:val="24"/>
          <w:lang w:eastAsia="en-DE"/>
          <w14:ligatures w14:val="none"/>
        </w:rPr>
      </w:pPr>
    </w:p>
    <w:p w14:paraId="66AF6D6E"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Vielen Dank für Ihre Teilnahme!</w:t>
      </w:r>
    </w:p>
    <w:p w14:paraId="7305F95D"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kern w:val="0"/>
          <w:sz w:val="24"/>
          <w:szCs w:val="24"/>
          <w:lang w:val="de-DE" w:eastAsia="en-DE"/>
          <w14:ligatures w14:val="none"/>
        </w:rPr>
        <w:t>Mit freundlichen Grüßen</w:t>
      </w:r>
    </w:p>
    <w:p w14:paraId="473C4DE9" w14:textId="77777777" w:rsidR="00334907" w:rsidRPr="0094604A" w:rsidRDefault="00334907" w:rsidP="00334907">
      <w:pPr>
        <w:spacing w:before="100" w:beforeAutospacing="1" w:after="100" w:afterAutospacing="1" w:line="240" w:lineRule="auto"/>
        <w:rPr>
          <w:rFonts w:ascii="Arial Narrow" w:eastAsia="Times New Roman" w:hAnsi="Arial Narrow" w:cs="Times New Roman"/>
          <w:kern w:val="0"/>
          <w:sz w:val="24"/>
          <w:szCs w:val="24"/>
          <w:lang w:val="de-DE" w:eastAsia="en-DE"/>
          <w14:ligatures w14:val="none"/>
        </w:rPr>
      </w:pPr>
      <w:r w:rsidRPr="0094604A">
        <w:rPr>
          <w:rFonts w:ascii="Arial Narrow" w:eastAsia="Times New Roman" w:hAnsi="Arial Narrow" w:cs="Times New Roman"/>
          <w:b/>
          <w:bCs/>
          <w:kern w:val="0"/>
          <w:sz w:val="24"/>
          <w:szCs w:val="24"/>
          <w:lang w:val="de-DE" w:eastAsia="en-DE"/>
          <w14:ligatures w14:val="none"/>
        </w:rPr>
        <w:t>Das KLEEBLATT-Team</w:t>
      </w:r>
    </w:p>
    <w:p w14:paraId="466D394A" w14:textId="77777777" w:rsidR="00903EF4" w:rsidRPr="0094604A" w:rsidRDefault="00903EF4">
      <w:pPr>
        <w:rPr>
          <w:rFonts w:ascii="Arial Narrow" w:hAnsi="Arial Narrow"/>
          <w:sz w:val="24"/>
          <w:szCs w:val="24"/>
          <w:lang w:val="de-DE"/>
        </w:rPr>
      </w:pPr>
    </w:p>
    <w:sectPr w:rsidR="00903EF4" w:rsidRPr="0094604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B900" w14:textId="77777777" w:rsidR="00D519B4" w:rsidRDefault="00D519B4" w:rsidP="0094604A">
      <w:pPr>
        <w:spacing w:after="0" w:line="240" w:lineRule="auto"/>
      </w:pPr>
      <w:r>
        <w:separator/>
      </w:r>
    </w:p>
  </w:endnote>
  <w:endnote w:type="continuationSeparator" w:id="0">
    <w:p w14:paraId="7BA172B6" w14:textId="77777777" w:rsidR="00D519B4" w:rsidRDefault="00D519B4" w:rsidP="0094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1F7A" w14:textId="77777777" w:rsidR="0094604A" w:rsidRPr="0094604A" w:rsidRDefault="0094604A" w:rsidP="0094604A">
    <w:pPr>
      <w:pStyle w:val="Fuzeile"/>
      <w:jc w:val="both"/>
      <w:rPr>
        <w:lang w:val="de-DE"/>
      </w:rPr>
    </w:pPr>
    <w:r w:rsidRPr="0094604A">
      <w:rPr>
        <w:lang w:val="de-DE"/>
      </w:rPr>
      <w:t xml:space="preserve">Das </w:t>
    </w:r>
    <w:r w:rsidRPr="0094604A">
      <w:rPr>
        <w:b/>
        <w:bCs/>
        <w:lang w:val="de-DE"/>
      </w:rPr>
      <w:t>KLEEBLATT-Magazin Togo</w:t>
    </w:r>
    <w:r w:rsidRPr="0094604A">
      <w:rPr>
        <w:lang w:val="de-DE"/>
      </w:rPr>
      <w:t xml:space="preserve"> existiert seit 2022 und wird von ehemaligen Studentinnen und Studenten der Abteilung Deutsch der Université de Lomé betrieben. Seitdem erscheint das Magazin einmal jährlich dank der großzügigen Unterstützung von Partnern wie dem DAAD Togo, dem Goethe-Institut, den Dozentinnen und Dozenten der Universitäten Lomé und Kara sowie engagierten Studierenden, die ehrenamtlich als Redakteur</w:t>
    </w:r>
    <w:r w:rsidRPr="0094604A">
      <w:rPr>
        <w:i/>
        <w:iCs/>
        <w:lang w:val="de-DE"/>
      </w:rPr>
      <w:t>innen und Korrektor</w:t>
    </w:r>
    <w:r w:rsidRPr="0094604A">
      <w:rPr>
        <w:lang w:val="de-DE"/>
      </w:rPr>
      <w:t>innen mitwirken.</w:t>
    </w:r>
  </w:p>
  <w:p w14:paraId="75E985C0" w14:textId="77777777" w:rsidR="0094604A" w:rsidRPr="0094604A" w:rsidRDefault="0094604A" w:rsidP="0094604A">
    <w:pPr>
      <w:pStyle w:val="Fuzeile"/>
      <w:jc w:val="both"/>
      <w:rPr>
        <w:lang w:val="de-DE"/>
      </w:rPr>
    </w:pPr>
    <w:r w:rsidRPr="0094604A">
      <w:rPr>
        <w:lang w:val="de-DE"/>
      </w:rPr>
      <w:t>Auch für die kommende Ausgabe möchten wir diese erfolgreiche Tradition fortsetzen und laden herzlich zur Einreichung neuer Beiträge ein.</w:t>
    </w:r>
  </w:p>
  <w:p w14:paraId="38639A4D" w14:textId="77777777" w:rsidR="0094604A" w:rsidRPr="0094604A" w:rsidRDefault="0094604A">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9017" w14:textId="77777777" w:rsidR="00D519B4" w:rsidRDefault="00D519B4" w:rsidP="0094604A">
      <w:pPr>
        <w:spacing w:after="0" w:line="240" w:lineRule="auto"/>
      </w:pPr>
      <w:r>
        <w:separator/>
      </w:r>
    </w:p>
  </w:footnote>
  <w:footnote w:type="continuationSeparator" w:id="0">
    <w:p w14:paraId="52B6D15C" w14:textId="77777777" w:rsidR="00D519B4" w:rsidRDefault="00D519B4" w:rsidP="0094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E9B4" w14:textId="407A33EB" w:rsidR="006A7F54" w:rsidRDefault="006A7F54">
    <w:pPr>
      <w:pStyle w:val="Kopfzeile"/>
    </w:pPr>
    <w:r w:rsidRPr="006A7F54">
      <w:rPr>
        <w:noProof/>
      </w:rPr>
      <w:drawing>
        <wp:inline distT="0" distB="0" distL="0" distR="0" wp14:anchorId="33DBD942" wp14:editId="125776EE">
          <wp:extent cx="1310005" cy="814705"/>
          <wp:effectExtent l="0" t="0" r="4445" b="4445"/>
          <wp:docPr id="2045116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1B"/>
    <w:multiLevelType w:val="multilevel"/>
    <w:tmpl w:val="819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86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07"/>
    <w:rsid w:val="00253022"/>
    <w:rsid w:val="00334907"/>
    <w:rsid w:val="006A7F54"/>
    <w:rsid w:val="00903EF4"/>
    <w:rsid w:val="0094604A"/>
    <w:rsid w:val="00D519B4"/>
    <w:rsid w:val="00E4393B"/>
    <w:rsid w:val="00F97FF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624B"/>
  <w15:chartTrackingRefBased/>
  <w15:docId w15:val="{3DA93D01-B828-4BF9-BC77-EF43341C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4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34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349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349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349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349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49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49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49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49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349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349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349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349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349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49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49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4907"/>
    <w:rPr>
      <w:rFonts w:eastAsiaTheme="majorEastAsia" w:cstheme="majorBidi"/>
      <w:color w:val="272727" w:themeColor="text1" w:themeTint="D8"/>
    </w:rPr>
  </w:style>
  <w:style w:type="paragraph" w:styleId="Titel">
    <w:name w:val="Title"/>
    <w:basedOn w:val="Standard"/>
    <w:next w:val="Standard"/>
    <w:link w:val="TitelZchn"/>
    <w:uiPriority w:val="10"/>
    <w:qFormat/>
    <w:rsid w:val="00334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49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49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49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49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4907"/>
    <w:rPr>
      <w:i/>
      <w:iCs/>
      <w:color w:val="404040" w:themeColor="text1" w:themeTint="BF"/>
    </w:rPr>
  </w:style>
  <w:style w:type="paragraph" w:styleId="Listenabsatz">
    <w:name w:val="List Paragraph"/>
    <w:basedOn w:val="Standard"/>
    <w:uiPriority w:val="34"/>
    <w:qFormat/>
    <w:rsid w:val="00334907"/>
    <w:pPr>
      <w:ind w:left="720"/>
      <w:contextualSpacing/>
    </w:pPr>
  </w:style>
  <w:style w:type="character" w:styleId="IntensiveHervorhebung">
    <w:name w:val="Intense Emphasis"/>
    <w:basedOn w:val="Absatz-Standardschriftart"/>
    <w:uiPriority w:val="21"/>
    <w:qFormat/>
    <w:rsid w:val="00334907"/>
    <w:rPr>
      <w:i/>
      <w:iCs/>
      <w:color w:val="0F4761" w:themeColor="accent1" w:themeShade="BF"/>
    </w:rPr>
  </w:style>
  <w:style w:type="paragraph" w:styleId="IntensivesZitat">
    <w:name w:val="Intense Quote"/>
    <w:basedOn w:val="Standard"/>
    <w:next w:val="Standard"/>
    <w:link w:val="IntensivesZitatZchn"/>
    <w:uiPriority w:val="30"/>
    <w:qFormat/>
    <w:rsid w:val="00334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34907"/>
    <w:rPr>
      <w:i/>
      <w:iCs/>
      <w:color w:val="0F4761" w:themeColor="accent1" w:themeShade="BF"/>
    </w:rPr>
  </w:style>
  <w:style w:type="character" w:styleId="IntensiverVerweis">
    <w:name w:val="Intense Reference"/>
    <w:basedOn w:val="Absatz-Standardschriftart"/>
    <w:uiPriority w:val="32"/>
    <w:qFormat/>
    <w:rsid w:val="00334907"/>
    <w:rPr>
      <w:b/>
      <w:bCs/>
      <w:smallCaps/>
      <w:color w:val="0F4761" w:themeColor="accent1" w:themeShade="BF"/>
      <w:spacing w:val="5"/>
    </w:rPr>
  </w:style>
  <w:style w:type="paragraph" w:styleId="Kopfzeile">
    <w:name w:val="header"/>
    <w:basedOn w:val="Standard"/>
    <w:link w:val="KopfzeileZchn"/>
    <w:uiPriority w:val="99"/>
    <w:unhideWhenUsed/>
    <w:rsid w:val="0094604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4604A"/>
  </w:style>
  <w:style w:type="paragraph" w:styleId="Fuzeile">
    <w:name w:val="footer"/>
    <w:basedOn w:val="Standard"/>
    <w:link w:val="FuzeileZchn"/>
    <w:uiPriority w:val="99"/>
    <w:unhideWhenUsed/>
    <w:rsid w:val="0094604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4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derkleeblatt20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613</Words>
  <Characters>3580</Characters>
  <Application>Microsoft Office Word</Application>
  <DocSecurity>0</DocSecurity>
  <Lines>65</Lines>
  <Paragraphs>27</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Kofi N´sougan</dc:creator>
  <cp:keywords/>
  <dc:description/>
  <cp:lastModifiedBy>Kofi N´sougan</cp:lastModifiedBy>
  <cp:revision>3</cp:revision>
  <dcterms:created xsi:type="dcterms:W3CDTF">2025-12-29T19:18:00Z</dcterms:created>
  <dcterms:modified xsi:type="dcterms:W3CDTF">2025-12-29T19:32:00Z</dcterms:modified>
</cp:coreProperties>
</file>